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Cambria" w:eastAsia="Cambria" w:hAnsi="Cambria" w:cs="Cambria"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color w:val="000000"/>
          <w:sz w:val="28"/>
          <w:szCs w:val="28"/>
        </w:rPr>
        <w:t>Conversatoria Litteraria</w:t>
      </w: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</w:t>
      </w: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Review of a paper</w:t>
      </w:r>
    </w:p>
    <w:p w:rsidR="00934B9E" w:rsidRDefault="0093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</w:t>
      </w:r>
      <w:r>
        <w:rPr>
          <w:rFonts w:ascii="Cambria" w:eastAsia="Cambria" w:hAnsi="Cambria" w:cs="Cambria"/>
        </w:rPr>
        <w:t>itle of the paper</w:t>
      </w:r>
      <w:r>
        <w:rPr>
          <w:rFonts w:ascii="Cambria" w:eastAsia="Cambria" w:hAnsi="Cambria" w:cs="Cambria"/>
          <w:color w:val="000000"/>
        </w:rPr>
        <w:t xml:space="preserve">: </w:t>
      </w: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...........................................................................................................................</w:t>
      </w:r>
    </w:p>
    <w:p w:rsidR="00934B9E" w:rsidRDefault="00934B9E" w:rsidP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21" w:firstLine="706"/>
        <w:rPr>
          <w:rFonts w:ascii="Cambria" w:eastAsia="Cambria" w:hAnsi="Cambria" w:cs="Cambria"/>
          <w:color w:val="000000"/>
        </w:rPr>
      </w:pPr>
    </w:p>
    <w:p w:rsidR="00934B9E" w:rsidRDefault="00934B9E" w:rsidP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21" w:firstLine="706"/>
        <w:rPr>
          <w:rFonts w:ascii="Cambria" w:eastAsia="Cambria" w:hAnsi="Cambria" w:cs="Cambria"/>
          <w:color w:val="000000"/>
        </w:rPr>
      </w:pPr>
    </w:p>
    <w:tbl>
      <w:tblPr>
        <w:tblStyle w:val="a"/>
        <w:tblW w:w="9601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4383"/>
        <w:gridCol w:w="1452"/>
        <w:gridCol w:w="1395"/>
        <w:gridCol w:w="1831"/>
      </w:tblGrid>
      <w:tr w:rsidR="00934B9E" w:rsidTr="0023209E">
        <w:trPr>
          <w:cantSplit/>
        </w:trPr>
        <w:tc>
          <w:tcPr>
            <w:tcW w:w="540" w:type="dxa"/>
            <w:vMerge w:val="restart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>No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4383" w:type="dxa"/>
            <w:vMerge w:val="restart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Evaluation criteria</w:t>
            </w:r>
          </w:p>
        </w:tc>
        <w:tc>
          <w:tcPr>
            <w:tcW w:w="4678" w:type="dxa"/>
            <w:gridSpan w:val="3"/>
          </w:tcPr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  <w:b/>
              </w:rPr>
              <w:t>Mark</w:t>
            </w:r>
            <w:r>
              <w:rPr>
                <w:rFonts w:ascii="Cambria" w:eastAsia="Cambria" w:hAnsi="Cambria" w:cs="Cambria"/>
                <w:b/>
                <w:color w:val="000000"/>
                <w:sz w:val="20"/>
                <w:szCs w:val="20"/>
              </w:rPr>
              <w:t>*</w:t>
            </w:r>
          </w:p>
        </w:tc>
      </w:tr>
      <w:tr w:rsidR="00934B9E" w:rsidTr="0023209E">
        <w:trPr>
          <w:cantSplit/>
        </w:trPr>
        <w:tc>
          <w:tcPr>
            <w:tcW w:w="540" w:type="dxa"/>
            <w:vMerge/>
          </w:tcPr>
          <w:p w:rsidR="00934B9E" w:rsidRDefault="00934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4383" w:type="dxa"/>
            <w:vMerge/>
          </w:tcPr>
          <w:p w:rsidR="00934B9E" w:rsidRDefault="00934B9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Appropriate</w:t>
            </w: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Acceptable</w:t>
            </w: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mbria" w:eastAsia="Cambria" w:hAnsi="Cambria" w:cs="Cambria"/>
                <w:color w:val="000000"/>
                <w:sz w:val="20"/>
                <w:szCs w:val="20"/>
              </w:rPr>
            </w:pPr>
            <w:r>
              <w:rPr>
                <w:rFonts w:ascii="Cambria" w:eastAsia="Cambria" w:hAnsi="Cambria" w:cs="Cambria"/>
              </w:rPr>
              <w:t>Unacceptable</w:t>
            </w: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Topicality of the problem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2.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Or</w:t>
            </w:r>
            <w:r>
              <w:rPr>
                <w:rFonts w:ascii="Cambria" w:eastAsia="Cambria" w:hAnsi="Cambria" w:cs="Cambria"/>
              </w:rPr>
              <w:t>iginality of the problem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3.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Methodology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4.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Presentation of the grounds for the theses and assumptions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5.</w:t>
            </w: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Title corresponding to the body of the text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6.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The structure of the text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7. 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The substantive value of the text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8.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Linguistic and stylistic level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9.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Conclusions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  <w:tr w:rsidR="00934B9E" w:rsidTr="0023209E">
        <w:tc>
          <w:tcPr>
            <w:tcW w:w="540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10.</w:t>
            </w:r>
          </w:p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</w:tc>
        <w:tc>
          <w:tcPr>
            <w:tcW w:w="4383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  <w:sz w:val="16"/>
                <w:szCs w:val="16"/>
              </w:rPr>
            </w:pPr>
          </w:p>
          <w:p w:rsidR="00934B9E" w:rsidRDefault="002320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</w:rPr>
              <w:t>Selection of sources</w:t>
            </w:r>
          </w:p>
        </w:tc>
        <w:tc>
          <w:tcPr>
            <w:tcW w:w="1452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395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  <w:tc>
          <w:tcPr>
            <w:tcW w:w="1831" w:type="dxa"/>
          </w:tcPr>
          <w:p w:rsidR="00934B9E" w:rsidRDefault="00934B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mbria" w:eastAsia="Cambria" w:hAnsi="Cambria" w:cs="Cambria"/>
                <w:color w:val="000000"/>
              </w:rPr>
            </w:pPr>
          </w:p>
        </w:tc>
      </w:tr>
    </w:tbl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*</w:t>
      </w:r>
      <w:r>
        <w:rPr>
          <w:rFonts w:ascii="Cambria" w:eastAsia="Cambria" w:hAnsi="Cambria" w:cs="Cambria"/>
        </w:rPr>
        <w:t>Put an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 xml:space="preserve">X </w:t>
      </w:r>
      <w:r>
        <w:rPr>
          <w:rFonts w:ascii="Cambria" w:eastAsia="Cambria" w:hAnsi="Cambria" w:cs="Cambria"/>
          <w:color w:val="000000"/>
        </w:rPr>
        <w:t>sign in the appropriate cell</w:t>
      </w:r>
    </w:p>
    <w:p w:rsidR="00934B9E" w:rsidRDefault="00934B9E" w:rsidP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54" w:firstLine="779"/>
        <w:rPr>
          <w:rFonts w:ascii="Cambria" w:eastAsia="Cambria" w:hAnsi="Cambria" w:cs="Cambria"/>
          <w:color w:val="000000"/>
        </w:rPr>
      </w:pP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Reviewer’s comments</w:t>
      </w:r>
      <w:r>
        <w:rPr>
          <w:rFonts w:ascii="Cambria" w:eastAsia="Cambria" w:hAnsi="Cambria" w:cs="Cambria"/>
          <w:color w:val="000000"/>
        </w:rPr>
        <w:t>:</w:t>
      </w: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.........................................................................................................................................................................................................</w:t>
      </w: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......................................................</w:t>
      </w:r>
      <w:r>
        <w:rPr>
          <w:rFonts w:ascii="Cambria" w:eastAsia="Cambria" w:hAnsi="Cambria" w:cs="Cambria"/>
          <w:color w:val="000000"/>
        </w:rPr>
        <w:t>...................................................................................................................................................</w:t>
      </w: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............................................................................................................</w:t>
      </w:r>
      <w:r>
        <w:rPr>
          <w:rFonts w:ascii="Cambria" w:eastAsia="Cambria" w:hAnsi="Cambria" w:cs="Cambria"/>
          <w:color w:val="000000"/>
        </w:rPr>
        <w:t>.............................................................................................</w:t>
      </w:r>
    </w:p>
    <w:p w:rsidR="00934B9E" w:rsidRDefault="0093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</w:rPr>
        <w:t>Summary</w:t>
      </w:r>
      <w:r>
        <w:rPr>
          <w:rFonts w:ascii="Cambria" w:eastAsia="Cambria" w:hAnsi="Cambria" w:cs="Cambria"/>
          <w:b/>
          <w:color w:val="000000"/>
        </w:rPr>
        <w:t xml:space="preserve">: </w:t>
      </w:r>
    </w:p>
    <w:p w:rsidR="00934B9E" w:rsidRDefault="0093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Considering the publication of the paper in the periodical “</w:t>
      </w:r>
      <w:r>
        <w:rPr>
          <w:rFonts w:ascii="Cambria" w:eastAsia="Cambria" w:hAnsi="Cambria" w:cs="Cambria"/>
          <w:color w:val="000000"/>
        </w:rPr>
        <w:t xml:space="preserve">Conversatoria Litteraria” </w:t>
      </w:r>
      <w:r>
        <w:rPr>
          <w:rFonts w:ascii="Cambria" w:eastAsia="Cambria" w:hAnsi="Cambria" w:cs="Cambria"/>
        </w:rPr>
        <w:t>[</w:t>
      </w:r>
      <w:r>
        <w:rPr>
          <w:rFonts w:ascii="Cambria" w:eastAsia="Cambria" w:hAnsi="Cambria" w:cs="Cambria"/>
          <w:color w:val="000000"/>
        </w:rPr>
        <w:t>und</w:t>
      </w:r>
      <w:r>
        <w:rPr>
          <w:rFonts w:ascii="Cambria" w:eastAsia="Cambria" w:hAnsi="Cambria" w:cs="Cambria"/>
        </w:rPr>
        <w:t>erline the relevant point]</w:t>
      </w:r>
      <w:r>
        <w:rPr>
          <w:rFonts w:ascii="Cambria" w:eastAsia="Cambria" w:hAnsi="Cambria" w:cs="Cambria"/>
          <w:color w:val="000000"/>
        </w:rPr>
        <w:t>:</w:t>
      </w:r>
    </w:p>
    <w:p w:rsidR="00934B9E" w:rsidRDefault="00232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I support it in the current form.</w:t>
      </w:r>
    </w:p>
    <w:p w:rsidR="00934B9E" w:rsidRDefault="00232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I support it after minor editing</w:t>
      </w:r>
      <w:r>
        <w:rPr>
          <w:rFonts w:ascii="Cambria" w:eastAsia="Cambria" w:hAnsi="Cambria" w:cs="Cambria"/>
          <w:color w:val="000000"/>
        </w:rPr>
        <w:t>.</w:t>
      </w:r>
    </w:p>
    <w:p w:rsidR="00934B9E" w:rsidRDefault="00232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I support it on the condition of editing the text according to the suggestions.</w:t>
      </w:r>
    </w:p>
    <w:p w:rsidR="00934B9E" w:rsidRDefault="0023209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I do not support its publication</w:t>
      </w:r>
      <w:r>
        <w:rPr>
          <w:rFonts w:ascii="Cambria" w:eastAsia="Cambria" w:hAnsi="Cambria" w:cs="Cambria"/>
          <w:color w:val="000000"/>
        </w:rPr>
        <w:t>.</w:t>
      </w:r>
    </w:p>
    <w:p w:rsidR="00934B9E" w:rsidRDefault="00934B9E" w:rsidP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21" w:firstLine="706"/>
        <w:rPr>
          <w:rFonts w:ascii="Cambria" w:eastAsia="Cambria" w:hAnsi="Cambria" w:cs="Cambria"/>
          <w:color w:val="000000"/>
        </w:rPr>
      </w:pPr>
      <w:bookmarkStart w:id="0" w:name="_GoBack"/>
      <w:bookmarkEnd w:id="0"/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Reviewer’s name and surname</w:t>
      </w:r>
      <w:r>
        <w:rPr>
          <w:rFonts w:ascii="Cambria" w:eastAsia="Cambria" w:hAnsi="Cambria" w:cs="Cambria"/>
          <w:color w:val="000000"/>
        </w:rPr>
        <w:t xml:space="preserve">: </w:t>
      </w:r>
    </w:p>
    <w:p w:rsidR="00934B9E" w:rsidRDefault="00934B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</w:p>
    <w:p w:rsidR="00934B9E" w:rsidRDefault="0023209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Date and reviewer’s signature: ................</w:t>
      </w:r>
      <w:r>
        <w:rPr>
          <w:rFonts w:ascii="Cambria" w:eastAsia="Cambria" w:hAnsi="Cambria" w:cs="Cambria"/>
          <w:color w:val="000000"/>
        </w:rPr>
        <w:t>..........................................</w:t>
      </w:r>
    </w:p>
    <w:sectPr w:rsidR="00934B9E">
      <w:pgSz w:w="11906" w:h="16838"/>
      <w:pgMar w:top="709" w:right="1417" w:bottom="56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371B49"/>
    <w:multiLevelType w:val="multilevel"/>
    <w:tmpl w:val="E61656FE"/>
    <w:lvl w:ilvl="0">
      <w:start w:val="1"/>
      <w:numFmt w:val="decimal"/>
      <w:lvlText w:val="%1)"/>
      <w:lvlJc w:val="left"/>
      <w:pPr>
        <w:ind w:left="1069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B9E"/>
    <w:rsid w:val="0023209E"/>
    <w:rsid w:val="0093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615E"/>
  <w15:docId w15:val="{FA2A57CA-2373-4F4E-A552-CF79BE51C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en-GB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360" w:lineRule="auto"/>
      <w:ind w:leftChars="-1" w:left="-1" w:hangingChars="1" w:firstLine="709"/>
      <w:jc w:val="both"/>
      <w:textDirection w:val="btLr"/>
      <w:textAlignment w:val="top"/>
      <w:outlineLvl w:val="0"/>
    </w:pPr>
    <w:rPr>
      <w:position w:val="-1"/>
      <w:sz w:val="22"/>
      <w:szCs w:val="22"/>
      <w:lang w:val="cs-CZ" w:eastAsia="en-US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uiPriority w:val="10"/>
    <w:qFormat/>
    <w:pPr>
      <w:spacing w:line="240" w:lineRule="auto"/>
      <w:ind w:firstLine="0"/>
      <w:jc w:val="center"/>
    </w:pPr>
    <w:rPr>
      <w:rFonts w:ascii="Times New Roman" w:eastAsia="Times New Roman" w:hAnsi="Times New Roman"/>
      <w:sz w:val="28"/>
      <w:szCs w:val="24"/>
      <w:lang w:val="pl-PL" w:eastAsia="pl-PL"/>
    </w:rPr>
  </w:style>
  <w:style w:type="paragraph" w:styleId="Akapitzlist">
    <w:name w:val="List Paragraph"/>
    <w:basedOn w:val="Normalny"/>
    <w:pPr>
      <w:ind w:left="720"/>
      <w:contextualSpacing/>
    </w:p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tuZnak">
    <w:name w:val="Tytuł Znak"/>
    <w:rPr>
      <w:rFonts w:ascii="Times New Roman" w:eastAsia="Times New Roman" w:hAnsi="Times New Roman"/>
      <w:w w:val="100"/>
      <w:position w:val="-1"/>
      <w:sz w:val="28"/>
      <w:szCs w:val="24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ZLdnngtj6A5HVGilIt1Wuhq9kg==">CgMxLjA4AHIhMTBWSkVhbjJBWkVXMDd4YnpNdktYNkRWOUlBVUM4dGNx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Przyrodniczo Humanistyczny w Siedlcach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Aldona</cp:lastModifiedBy>
  <cp:revision>2</cp:revision>
  <dcterms:created xsi:type="dcterms:W3CDTF">2024-05-07T10:01:00Z</dcterms:created>
  <dcterms:modified xsi:type="dcterms:W3CDTF">2025-01-08T09:06:00Z</dcterms:modified>
</cp:coreProperties>
</file>